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BE46D" w14:textId="0C2E4C7C" w:rsidR="006B32AC" w:rsidRPr="00E14588" w:rsidRDefault="00E14588" w:rsidP="00E14588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Noto Sans" w:eastAsia="Times New Roman" w:hAnsi="Noto Sans" w:cs="Noto Sans"/>
          <w:b/>
          <w:bCs/>
          <w:color w:val="2D2D2D"/>
          <w:spacing w:val="-1"/>
          <w:sz w:val="24"/>
          <w:szCs w:val="24"/>
          <w:lang w:eastAsia="it-IT"/>
        </w:rPr>
      </w:pPr>
      <w:r>
        <w:rPr>
          <w:rFonts w:ascii="Noto Sans" w:eastAsia="Times New Roman" w:hAnsi="Noto Sans" w:cs="Noto Sans"/>
          <w:b/>
          <w:bCs/>
          <w:color w:val="2D2D2D"/>
          <w:spacing w:val="-1"/>
          <w:sz w:val="24"/>
          <w:szCs w:val="24"/>
          <w:lang w:eastAsia="it-IT"/>
        </w:rPr>
        <w:t>A</w:t>
      </w:r>
      <w:r w:rsidRPr="00E14588">
        <w:rPr>
          <w:rFonts w:ascii="Noto Sans" w:eastAsia="Times New Roman" w:hAnsi="Noto Sans" w:cs="Noto Sans"/>
          <w:b/>
          <w:bCs/>
          <w:color w:val="2D2D2D"/>
          <w:spacing w:val="-1"/>
          <w:sz w:val="24"/>
          <w:szCs w:val="24"/>
          <w:lang w:eastAsia="it-IT"/>
        </w:rPr>
        <w:t>vviso di ricerca personale per l'assunzione con contratto a tempo</w:t>
      </w:r>
      <w:r>
        <w:rPr>
          <w:rFonts w:ascii="Noto Sans" w:eastAsia="Times New Roman" w:hAnsi="Noto Sans" w:cs="Noto Sans"/>
          <w:b/>
          <w:bCs/>
          <w:color w:val="2D2D2D"/>
          <w:spacing w:val="-1"/>
          <w:sz w:val="24"/>
          <w:szCs w:val="24"/>
          <w:lang w:eastAsia="it-IT"/>
        </w:rPr>
        <w:t xml:space="preserve"> determinato</w:t>
      </w:r>
      <w:r w:rsidRPr="00E14588">
        <w:rPr>
          <w:rFonts w:ascii="Noto Sans" w:eastAsia="Times New Roman" w:hAnsi="Noto Sans" w:cs="Noto Sans"/>
          <w:b/>
          <w:bCs/>
          <w:color w:val="2D2D2D"/>
          <w:spacing w:val="-1"/>
          <w:sz w:val="24"/>
          <w:szCs w:val="24"/>
          <w:lang w:eastAsia="it-IT"/>
        </w:rPr>
        <w:t xml:space="preserve"> di personale </w:t>
      </w:r>
      <w:r>
        <w:rPr>
          <w:rFonts w:ascii="Noto Sans" w:eastAsia="Times New Roman" w:hAnsi="Noto Sans" w:cs="Noto Sans"/>
          <w:b/>
          <w:bCs/>
          <w:color w:val="2D2D2D"/>
          <w:spacing w:val="-1"/>
          <w:sz w:val="24"/>
          <w:szCs w:val="24"/>
          <w:lang w:eastAsia="it-IT"/>
        </w:rPr>
        <w:t xml:space="preserve">per la posizione di Digital Manager e CRM </w:t>
      </w:r>
      <w:proofErr w:type="spellStart"/>
      <w:r>
        <w:rPr>
          <w:rFonts w:ascii="Noto Sans" w:eastAsia="Times New Roman" w:hAnsi="Noto Sans" w:cs="Noto Sans"/>
          <w:b/>
          <w:bCs/>
          <w:color w:val="2D2D2D"/>
          <w:spacing w:val="-1"/>
          <w:sz w:val="24"/>
          <w:szCs w:val="24"/>
          <w:lang w:eastAsia="it-IT"/>
        </w:rPr>
        <w:t>Specialist</w:t>
      </w:r>
      <w:proofErr w:type="spellEnd"/>
      <w:r>
        <w:rPr>
          <w:rFonts w:ascii="Noto Sans" w:eastAsia="Times New Roman" w:hAnsi="Noto Sans" w:cs="Noto Sans"/>
          <w:b/>
          <w:bCs/>
          <w:color w:val="2D2D2D"/>
          <w:spacing w:val="-1"/>
          <w:sz w:val="24"/>
          <w:szCs w:val="24"/>
          <w:lang w:eastAsia="it-IT"/>
        </w:rPr>
        <w:t>.</w:t>
      </w:r>
    </w:p>
    <w:p w14:paraId="3107AF3C" w14:textId="68F02FD5" w:rsidR="00CC0369" w:rsidRPr="00CC0369" w:rsidRDefault="00E53B80" w:rsidP="00EC604D">
      <w:pPr>
        <w:shd w:val="clear" w:color="auto" w:fill="FFFFFF"/>
        <w:spacing w:after="0" w:line="240" w:lineRule="auto"/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>1)</w:t>
      </w:r>
      <w:r w:rsidR="00E14588"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 xml:space="preserve"> </w:t>
      </w:r>
      <w:r w:rsidR="00CC0369" w:rsidRPr="00CC0369"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>Posizione disponibile</w:t>
      </w:r>
    </w:p>
    <w:p w14:paraId="6B7BBF25" w14:textId="078C28FB" w:rsidR="00E21F7B" w:rsidRDefault="006F5E85" w:rsidP="00EC604D">
      <w:pPr>
        <w:shd w:val="clear" w:color="auto" w:fill="FFFFFF"/>
        <w:spacing w:after="0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6F5E85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Il MAUTO</w:t>
      </w: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, Museo Nazionale dell’Automobile,</w:t>
      </w:r>
      <w:r w:rsidRPr="006F5E85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="008349B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con sede</w:t>
      </w:r>
      <w:r w:rsidR="001636A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a Torino</w:t>
      </w:r>
      <w:r w:rsidR="008349B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in Corso Unità d’Italia 40 </w:t>
      </w: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è un’Associazione </w:t>
      </w:r>
      <w:r w:rsidR="008349B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privata </w:t>
      </w:r>
      <w:r w:rsidR="008349BA" w:rsidRPr="008349B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senza scopo di lucro </w:t>
      </w:r>
      <w:r w:rsidR="00E21F7B" w:rsidRPr="00E21F7B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avente come soci la Regione Piemonte, la Città di Torino, l’Automobile Club Italia e </w:t>
      </w:r>
      <w:proofErr w:type="spellStart"/>
      <w:r w:rsidR="00E21F7B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Stellantis</w:t>
      </w:r>
      <w:proofErr w:type="spellEnd"/>
      <w:r w:rsidR="00E21F7B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, costituita</w:t>
      </w:r>
      <w:r w:rsidR="008349BA" w:rsidRPr="008349B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al fine di agevolare e promuovere la documentazione, lo studio e la divulgazione della storia dell’automobile e degli altri mezzi di locomozione</w:t>
      </w:r>
      <w:r w:rsidR="00E21F7B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.</w:t>
      </w:r>
    </w:p>
    <w:p w14:paraId="58E1BE36" w14:textId="546E0B85" w:rsidR="008349BA" w:rsidRPr="006F5E85" w:rsidRDefault="00E21F7B" w:rsidP="00CC036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I</w:t>
      </w:r>
      <w:r w:rsidR="008349BA" w:rsidRPr="008349B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l </w:t>
      </w:r>
      <w:r w:rsidR="00CC0369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museo</w:t>
      </w:r>
      <w:r w:rsidR="008349BA" w:rsidRPr="008349B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tra le sue attività svolge la funzione di conservazione e valorizzazione della collezione e delle singole automobili d'epoca e a tale fine cura la realizzazione di iniziative di tutela e valorizzazione di tali beni</w:t>
      </w:r>
      <w:r w:rsidR="00CC0369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. Inoltre,</w:t>
      </w:r>
      <w:r w:rsidR="008349BA" w:rsidRPr="008349B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collabora alla divulgazione della storia dell’</w:t>
      </w:r>
      <w:proofErr w:type="spellStart"/>
      <w:r w:rsidR="008349BA" w:rsidRPr="008349B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autolocomozione</w:t>
      </w:r>
      <w:proofErr w:type="spellEnd"/>
      <w:r w:rsidR="008349BA" w:rsidRPr="008349B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, attraverso l’organizzazione di una mostra permanente di autoveicoli, di congressi, di mostre tematiche particolari, di conferenze e di altre manifestazioni negli spazi espositivi museali</w:t>
      </w: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.</w:t>
      </w:r>
    </w:p>
    <w:p w14:paraId="7CB269DB" w14:textId="16E69DCB" w:rsidR="006B32AC" w:rsidRDefault="006B32AC" w:rsidP="00CC036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6B32A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Il </w:t>
      </w:r>
      <w:r w:rsidR="006F5E85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MAUTO, nell’ambito delle sue strategie di sviluppo, intende dotarsi di strumenti e risorse in grado di valorizzare la relazione con il proprio pubblico, visitatori fisici e digitali (</w:t>
      </w:r>
      <w:proofErr w:type="spellStart"/>
      <w:r w:rsidR="006F5E85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total</w:t>
      </w:r>
      <w:proofErr w:type="spellEnd"/>
      <w:r w:rsidR="006F5E85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audience), e implementare azioni specifiche di </w:t>
      </w:r>
      <w:r w:rsidR="002466AD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engagement e fidelizzazione attraverso i diversi canali di comunicazione</w:t>
      </w:r>
      <w:r w:rsidRPr="006B32A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.</w:t>
      </w:r>
      <w:r w:rsidR="000C2595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In particolare, il MAUTO si sta dotando di un</w:t>
      </w:r>
      <w:r w:rsidR="00F5227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tool di CRM che consentirà, attraverso la nuova app</w:t>
      </w:r>
      <w:r w:rsidR="004E757F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e il sistema di biglietteria online</w:t>
      </w:r>
      <w:r w:rsidR="00F5227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, di acquisire dati relativi ai visitatori e alle loro preferenze rispetto ai contenuti e alle attività offerte dal MAUTO, e di attivare iniziative personalizzate per consolidare la relazione con </w:t>
      </w:r>
      <w:r w:rsidR="00E7118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il proprio pubblico</w:t>
      </w:r>
      <w:r w:rsidR="004E757F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.</w:t>
      </w:r>
      <w:r w:rsidR="00F5227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 </w:t>
      </w:r>
    </w:p>
    <w:p w14:paraId="24B9BCC5" w14:textId="36B492C9" w:rsidR="00E21F7B" w:rsidRPr="006B32AC" w:rsidRDefault="00CC0369" w:rsidP="006B32AC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Il MAUTO indice una selezione </w:t>
      </w:r>
      <w:r w:rsidRPr="00CC0369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per la ricerca di un candidato per la figura d</w:t>
      </w: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i</w:t>
      </w:r>
      <w:r w:rsidRPr="00CC0369"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 xml:space="preserve"> </w:t>
      </w:r>
      <w:r w:rsidRPr="006B32AC"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>Digital Manager</w:t>
      </w:r>
      <w:r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 xml:space="preserve"> e CRM </w:t>
      </w:r>
      <w:proofErr w:type="spellStart"/>
      <w:r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>Specialist</w:t>
      </w:r>
      <w:proofErr w:type="spellEnd"/>
    </w:p>
    <w:p w14:paraId="6393ED78" w14:textId="6167E34E" w:rsidR="006B32AC" w:rsidRPr="006B32AC" w:rsidRDefault="00E53B80" w:rsidP="00EC604D">
      <w:pPr>
        <w:shd w:val="clear" w:color="auto" w:fill="FFFFFF"/>
        <w:spacing w:before="100" w:beforeAutospacing="1" w:after="0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>2)</w:t>
      </w:r>
      <w:r w:rsidR="00E14588"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 xml:space="preserve"> </w:t>
      </w:r>
      <w:r w:rsidR="006B32AC" w:rsidRPr="006B32AC"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>Attività:</w:t>
      </w:r>
    </w:p>
    <w:p w14:paraId="6585B4F2" w14:textId="6402E20D" w:rsidR="00591C16" w:rsidRDefault="0082393D" w:rsidP="00EC604D">
      <w:pPr>
        <w:spacing w:after="0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Il candidato </w:t>
      </w:r>
      <w:r w:rsidR="006C755B" w:rsidRPr="00192E9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si occuperà</w:t>
      </w:r>
      <w:r w:rsidR="001636A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,</w:t>
      </w:r>
      <w:r w:rsidR="006C755B" w:rsidRPr="00192E9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="00967EEE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in collaborazione con la Responsabile dell’</w:t>
      </w:r>
      <w:r w:rsidR="00591C1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u</w:t>
      </w:r>
      <w:r w:rsidR="00967EEE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fficio </w:t>
      </w:r>
      <w:r w:rsidR="00591C1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c</w:t>
      </w:r>
      <w:r w:rsidR="00967EEE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omunicazione </w:t>
      </w:r>
      <w:r w:rsidR="00EF4D1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del MAUTO e </w:t>
      </w:r>
      <w:r w:rsidR="001636A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del</w:t>
      </w:r>
      <w:r w:rsidR="00EF4D1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l’Ufficio Stampa esterno</w:t>
      </w:r>
      <w:r w:rsidR="001636A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,</w:t>
      </w:r>
      <w:r w:rsidR="00EF4D1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="00591C16" w:rsidRPr="00591C1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della promozione dell’immagine del museo e </w:t>
      </w:r>
      <w:r w:rsidR="00591C1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di</w:t>
      </w:r>
      <w:r w:rsidR="00591C16" w:rsidRPr="00591C1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diffondere informazioni su iniziative </w:t>
      </w:r>
      <w:proofErr w:type="gramStart"/>
      <w:r w:rsidR="00591C16" w:rsidRPr="00591C1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e</w:t>
      </w:r>
      <w:proofErr w:type="gramEnd"/>
      <w:r w:rsidR="00591C16" w:rsidRPr="00591C1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eventi sui social media</w:t>
      </w:r>
      <w:r w:rsidR="00591C1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. </w:t>
      </w:r>
      <w:bookmarkStart w:id="0" w:name="_Hlk129094329"/>
    </w:p>
    <w:bookmarkEnd w:id="0"/>
    <w:p w14:paraId="4EF20864" w14:textId="6BEEFFC7" w:rsidR="008A5C00" w:rsidRPr="00E60A43" w:rsidRDefault="004E757F" w:rsidP="00E60A4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In particolare, </w:t>
      </w:r>
      <w:r w:rsidR="0028331F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l</w:t>
      </w:r>
      <w:r w:rsidR="008A5C00"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a figura dovrà occuparsi delle seguenti attività: </w:t>
      </w:r>
    </w:p>
    <w:p w14:paraId="6721B3D9" w14:textId="1D3961B2" w:rsidR="008A5C00" w:rsidRPr="00E60A43" w:rsidRDefault="008A5C00" w:rsidP="00E60A43">
      <w:pPr>
        <w:pStyle w:val="Paragrafoelenco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Gestire ed essere responsabile della crescita e valorizzazione dei </w:t>
      </w:r>
      <w:r w:rsid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social media</w:t>
      </w:r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(Facebook, Instagram</w:t>
      </w:r>
      <w:r w:rsid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, </w:t>
      </w:r>
      <w:proofErr w:type="spellStart"/>
      <w:r w:rsid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Youtube</w:t>
      </w:r>
      <w:proofErr w:type="spellEnd"/>
      <w:r w:rsid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, Twitter, </w:t>
      </w:r>
      <w:proofErr w:type="spellStart"/>
      <w:r w:rsid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LinkedIN</w:t>
      </w:r>
      <w:proofErr w:type="spellEnd"/>
      <w:r w:rsid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, …</w:t>
      </w:r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)</w:t>
      </w:r>
    </w:p>
    <w:p w14:paraId="1C999846" w14:textId="77777777" w:rsidR="00C359B8" w:rsidRPr="00E60A43" w:rsidRDefault="00C359B8" w:rsidP="00E60A43">
      <w:pPr>
        <w:pStyle w:val="Paragrafoelenco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Ideazione e gestione di contenuti creativi ed originali</w:t>
      </w:r>
    </w:p>
    <w:p w14:paraId="4B73853A" w14:textId="767AC4B0" w:rsidR="00C359B8" w:rsidRPr="00E60A43" w:rsidRDefault="00C359B8" w:rsidP="00E60A43">
      <w:pPr>
        <w:pStyle w:val="Paragrafoelenco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Analisi periodiche dell'andamento dei profili social</w:t>
      </w:r>
      <w:r w:rsidR="008A5C00"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e contribuire alla definizione e al monitoraggio della strategia di comunicazione web e social</w:t>
      </w:r>
    </w:p>
    <w:p w14:paraId="29CAED12" w14:textId="77777777" w:rsidR="00C359B8" w:rsidRPr="00E60A43" w:rsidRDefault="00C359B8" w:rsidP="00E60A43">
      <w:pPr>
        <w:pStyle w:val="Paragrafoelenco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Creazione di campagne Facebook e Instagram</w:t>
      </w:r>
    </w:p>
    <w:p w14:paraId="68F58DB3" w14:textId="77777777" w:rsidR="00C359B8" w:rsidRPr="00E60A43" w:rsidRDefault="00C359B8" w:rsidP="00E60A43">
      <w:pPr>
        <w:pStyle w:val="Paragrafoelenco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Gestione della community</w:t>
      </w:r>
    </w:p>
    <w:p w14:paraId="2F49F4C7" w14:textId="3D28E1BC" w:rsidR="00C359B8" w:rsidRPr="00E60A43" w:rsidRDefault="000478B0" w:rsidP="00E60A43">
      <w:pPr>
        <w:pStyle w:val="Paragrafoelenco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Inserimento</w:t>
      </w:r>
      <w:r w:rsidR="00C359B8"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dei contenuti</w:t>
      </w: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sul </w:t>
      </w:r>
      <w:r w:rsidR="00C359B8"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sito web e</w:t>
      </w: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sui</w:t>
      </w:r>
      <w:r w:rsidR="00C359B8"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canali social</w:t>
      </w:r>
    </w:p>
    <w:p w14:paraId="14ED3E6C" w14:textId="414602F8" w:rsidR="00C359B8" w:rsidRPr="00E60A43" w:rsidRDefault="00C359B8" w:rsidP="00E60A43">
      <w:pPr>
        <w:pStyle w:val="Paragrafoelenco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Contatto e coordinamento con agenzie di grafica e comunicazione, web marketing e altri fornitori</w:t>
      </w:r>
    </w:p>
    <w:p w14:paraId="583654DD" w14:textId="467CC0E6" w:rsidR="00C359B8" w:rsidRPr="00E60A43" w:rsidRDefault="008A5C00" w:rsidP="00E60A43">
      <w:pPr>
        <w:pStyle w:val="Paragrafoelenco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Implementare</w:t>
      </w:r>
      <w:r w:rsidR="00C359B8"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la </w:t>
      </w:r>
      <w:proofErr w:type="spellStart"/>
      <w:r w:rsidR="00C359B8"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digital</w:t>
      </w:r>
      <w:proofErr w:type="spellEnd"/>
      <w:r w:rsidR="00C359B8"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marketing strategy per raggiungere gli obiettivi</w:t>
      </w:r>
      <w:r w:rsidR="004E757F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fissati</w:t>
      </w:r>
    </w:p>
    <w:p w14:paraId="4E5FC69F" w14:textId="77777777" w:rsidR="008A5C00" w:rsidRPr="00E60A43" w:rsidRDefault="00C359B8" w:rsidP="00E60A43">
      <w:pPr>
        <w:pStyle w:val="Paragrafoelenco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Sviluppare, gestire ed ottimizzare le varie </w:t>
      </w:r>
      <w:proofErr w:type="spellStart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canalità</w:t>
      </w:r>
      <w:proofErr w:type="spellEnd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del </w:t>
      </w:r>
      <w:proofErr w:type="spellStart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digital</w:t>
      </w:r>
      <w:proofErr w:type="spellEnd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advertising: SEA, SEO, </w:t>
      </w:r>
      <w:proofErr w:type="spellStart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programmatic</w:t>
      </w:r>
      <w:proofErr w:type="spellEnd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, </w:t>
      </w:r>
      <w:proofErr w:type="spellStart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affiliation</w:t>
      </w:r>
      <w:proofErr w:type="spellEnd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, </w:t>
      </w:r>
      <w:proofErr w:type="spellStart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remarketing</w:t>
      </w:r>
      <w:proofErr w:type="spellEnd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, social </w:t>
      </w:r>
      <w:proofErr w:type="spellStart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etc</w:t>
      </w:r>
      <w:proofErr w:type="spellEnd"/>
      <w:r w:rsidR="008A5C00"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</w:p>
    <w:p w14:paraId="4896453C" w14:textId="77777777" w:rsidR="000478B0" w:rsidRDefault="008A5C00" w:rsidP="00E60A43">
      <w:pPr>
        <w:pStyle w:val="Paragrafoelenco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Analizzare reportistica campagne </w:t>
      </w:r>
      <w:proofErr w:type="spellStart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digital</w:t>
      </w:r>
      <w:proofErr w:type="spellEnd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, dati accessi e navigazione siti, </w:t>
      </w:r>
      <w:proofErr w:type="spellStart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redemption</w:t>
      </w:r>
      <w:proofErr w:type="spellEnd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proofErr w:type="gramStart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email</w:t>
      </w:r>
      <w:proofErr w:type="gramEnd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marketing, ecc.</w:t>
      </w:r>
    </w:p>
    <w:p w14:paraId="4D40D197" w14:textId="1D18F641" w:rsidR="0028331F" w:rsidRPr="00D10252" w:rsidRDefault="0028331F" w:rsidP="00D10252">
      <w:pPr>
        <w:ind w:left="360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D10252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Ino</w:t>
      </w: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l</w:t>
      </w:r>
      <w:r w:rsidRPr="00D10252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tre</w:t>
      </w: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,</w:t>
      </w:r>
      <w:r w:rsidRPr="00D10252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in collaborazione con la responsabile dei servizi ai visitatori, </w:t>
      </w:r>
      <w:r w:rsidRPr="00D10252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si occuperà della gestione del CRM del MAUTO, di proporre strategie e programmi multicanali per acquisire e fidelizzare i visitatori.</w:t>
      </w: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In questo ambito, si occuperà delle seguenti attività:</w:t>
      </w:r>
    </w:p>
    <w:p w14:paraId="3E5DC4D8" w14:textId="6C049E70" w:rsidR="000478B0" w:rsidRDefault="008A5C00" w:rsidP="00E60A43">
      <w:pPr>
        <w:pStyle w:val="Paragrafoelenco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Definizione delle linee guida e della strategia CRM</w:t>
      </w:r>
    </w:p>
    <w:p w14:paraId="4DEA6CE1" w14:textId="77777777" w:rsidR="000478B0" w:rsidRDefault="000478B0" w:rsidP="00E60A43">
      <w:pPr>
        <w:pStyle w:val="Paragrafoelenco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lastRenderedPageBreak/>
        <w:t>M</w:t>
      </w:r>
      <w:r w:rsidR="008A5C00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onitoraggio e aggiornamento delle stesse</w:t>
      </w:r>
    </w:p>
    <w:p w14:paraId="3B52C171" w14:textId="77777777" w:rsidR="000478B0" w:rsidRDefault="000478B0" w:rsidP="00E60A43">
      <w:pPr>
        <w:pStyle w:val="Paragrafoelenco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I</w:t>
      </w:r>
      <w:r w:rsidR="008A5C00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mplementazione del CRM aziendale (</w:t>
      </w:r>
      <w:proofErr w:type="spellStart"/>
      <w:r w:rsidR="008A5C00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Salesforce</w:t>
      </w:r>
      <w:proofErr w:type="spellEnd"/>
      <w:r w:rsidR="008A5C00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)</w:t>
      </w:r>
    </w:p>
    <w:p w14:paraId="01C82FB3" w14:textId="77777777" w:rsidR="000478B0" w:rsidRDefault="000478B0" w:rsidP="00E60A43">
      <w:pPr>
        <w:pStyle w:val="Paragrafoelenco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E</w:t>
      </w:r>
      <w:r w:rsidR="008A5C00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laborazione di strategie di lead generation</w:t>
      </w:r>
    </w:p>
    <w:p w14:paraId="650C80BB" w14:textId="77777777" w:rsidR="000478B0" w:rsidRDefault="000478B0" w:rsidP="00E60A43">
      <w:pPr>
        <w:pStyle w:val="Paragrafoelenco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P</w:t>
      </w:r>
      <w:r w:rsidR="008A5C00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ianificazione ed esecuzione di a/b test per l’ottimizzazione dei tassi di conversione e della user </w:t>
      </w:r>
      <w:proofErr w:type="spellStart"/>
      <w:r w:rsidR="008A5C00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experience</w:t>
      </w:r>
      <w:proofErr w:type="spellEnd"/>
      <w:r w:rsidR="008A5C00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sui vari canali online </w:t>
      </w:r>
    </w:p>
    <w:p w14:paraId="575C9F57" w14:textId="61ABCCB1" w:rsidR="008A5C00" w:rsidRPr="000478B0" w:rsidRDefault="008A5C00" w:rsidP="00E60A43">
      <w:pPr>
        <w:pStyle w:val="Paragrafoelenco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Identificazione </w:t>
      </w:r>
      <w:proofErr w:type="gramStart"/>
      <w:r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dei trends</w:t>
      </w:r>
      <w:proofErr w:type="gramEnd"/>
      <w:r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e ottimizzazione dei KPI</w:t>
      </w:r>
      <w:r w:rsidR="00E7118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.</w:t>
      </w:r>
    </w:p>
    <w:p w14:paraId="552E9006" w14:textId="5F88B2E4" w:rsidR="000478B0" w:rsidRPr="000478B0" w:rsidRDefault="00E53B80" w:rsidP="00EC604D">
      <w:pPr>
        <w:shd w:val="clear" w:color="auto" w:fill="FFFFFF"/>
        <w:spacing w:before="100" w:beforeAutospacing="1" w:after="0" w:line="240" w:lineRule="auto"/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 xml:space="preserve">3) </w:t>
      </w:r>
      <w:r w:rsidR="000478B0" w:rsidRPr="000478B0"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>Requisiti</w:t>
      </w:r>
    </w:p>
    <w:p w14:paraId="2043F02B" w14:textId="16D886AC" w:rsidR="000478B0" w:rsidRDefault="00E53B80" w:rsidP="000478B0">
      <w:pPr>
        <w:spacing w:after="0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3.1) </w:t>
      </w:r>
      <w:r w:rsidR="000478B0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Per l'ammissione alla selezione è richiesto, a pena di esclusione, il possesso dei seguenti requisiti:</w:t>
      </w:r>
      <w:r w:rsidR="000478B0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br/>
        <w:t>a) cittadinanza italiana o di altro stato membro dell'Unione Europea;</w:t>
      </w:r>
      <w:r w:rsidR="000478B0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br/>
        <w:t>b) godimento dei diritti civili e politici;</w:t>
      </w:r>
      <w:r w:rsidR="000478B0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br/>
        <w:t>c) non essere stati interdetti o sottoposti a misure che per legge escludono l’accesso agli impieghi</w:t>
      </w:r>
      <w:r w:rsidR="00E7118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="00E7118A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presso enti di diritto pubblico;</w:t>
      </w:r>
      <w:r w:rsidR="000478B0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br/>
      </w:r>
      <w:r w:rsidR="000478B0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br/>
        <w:t>d) diploma di laurea anche triennale</w:t>
      </w:r>
      <w:r w:rsid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;</w:t>
      </w:r>
    </w:p>
    <w:p w14:paraId="6E157CC5" w14:textId="6048AE7A" w:rsidR="000478B0" w:rsidRPr="000478B0" w:rsidRDefault="000478B0" w:rsidP="000478B0">
      <w:pPr>
        <w:spacing w:after="0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e) ut</w:t>
      </w:r>
      <w:r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ilizzo competente del sistema Windows, pacchetto Office e suite Google</w:t>
      </w:r>
    </w:p>
    <w:p w14:paraId="7DB31207" w14:textId="4B8C2FE6" w:rsidR="002140D8" w:rsidRPr="00192E90" w:rsidRDefault="00E53B80" w:rsidP="002140D8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3.2) </w:t>
      </w:r>
      <w:r w:rsidR="002140D8" w:rsidRPr="00192E9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Il candidato ideale è in possesso di:</w:t>
      </w:r>
    </w:p>
    <w:p w14:paraId="59C79B9D" w14:textId="27EF6818" w:rsidR="002140D8" w:rsidRDefault="002140D8" w:rsidP="002140D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192E9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Diploma/Laurea in ambito marketing, comunicazione, economia</w:t>
      </w:r>
    </w:p>
    <w:p w14:paraId="6AC4EAE2" w14:textId="77777777" w:rsidR="008A5C00" w:rsidRPr="000478B0" w:rsidRDefault="008A5C00" w:rsidP="008A5C0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Esperienze pregresse in ruoli di social media manager e comunicazione</w:t>
      </w:r>
    </w:p>
    <w:p w14:paraId="4811D845" w14:textId="77777777" w:rsidR="008A5C00" w:rsidRPr="008A5C00" w:rsidRDefault="00472A5C" w:rsidP="008A5C00">
      <w:pPr>
        <w:pStyle w:val="Paragrafoelenco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Almeno 1 </w:t>
      </w:r>
      <w:proofErr w:type="spellStart"/>
      <w:r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anno</w:t>
      </w:r>
      <w:proofErr w:type="spellEnd"/>
      <w:r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di esperienza in ambito CRM e/o Digital </w:t>
      </w:r>
      <w:proofErr w:type="spellStart"/>
      <w:r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Transformation</w:t>
      </w:r>
      <w:proofErr w:type="spellEnd"/>
      <w:r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maturata in società di consulenza o in aziende strutturate, </w:t>
      </w:r>
      <w:r w:rsidRPr="006B32A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preferibilmente nel settore turistico</w:t>
      </w:r>
      <w:r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;</w:t>
      </w:r>
      <w:r w:rsidR="008A5C00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</w:p>
    <w:p w14:paraId="04544E3C" w14:textId="09355EAA" w:rsidR="008A5C00" w:rsidRPr="008A5C00" w:rsidRDefault="000478B0" w:rsidP="008A5C00">
      <w:pPr>
        <w:pStyle w:val="Paragrafoelenco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Competenze nel</w:t>
      </w:r>
      <w:r w:rsidR="008A5C00" w:rsidRPr="00F928E5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web marketing e social media management</w:t>
      </w:r>
    </w:p>
    <w:p w14:paraId="5BEA791F" w14:textId="77777777" w:rsidR="00472A5C" w:rsidRPr="00D10252" w:rsidRDefault="00472A5C" w:rsidP="00472A5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val="en-GB" w:eastAsia="it-IT"/>
        </w:rPr>
      </w:pPr>
      <w:proofErr w:type="spellStart"/>
      <w:r w:rsidRPr="00D10252">
        <w:rPr>
          <w:rFonts w:ascii="Noto Sans" w:eastAsia="Times New Roman" w:hAnsi="Noto Sans" w:cs="Noto Sans"/>
          <w:color w:val="000000"/>
          <w:sz w:val="20"/>
          <w:szCs w:val="20"/>
          <w:lang w:val="en-GB" w:eastAsia="it-IT"/>
        </w:rPr>
        <w:t>Conoscenza</w:t>
      </w:r>
      <w:proofErr w:type="spellEnd"/>
      <w:r w:rsidRPr="00D10252">
        <w:rPr>
          <w:rFonts w:ascii="Noto Sans" w:eastAsia="Times New Roman" w:hAnsi="Noto Sans" w:cs="Noto Sans"/>
          <w:color w:val="000000"/>
          <w:sz w:val="20"/>
          <w:szCs w:val="20"/>
          <w:lang w:val="en-GB" w:eastAsia="it-IT"/>
        </w:rPr>
        <w:t xml:space="preserve"> </w:t>
      </w:r>
      <w:proofErr w:type="spellStart"/>
      <w:r w:rsidRPr="00D10252">
        <w:rPr>
          <w:rFonts w:ascii="Noto Sans" w:eastAsia="Times New Roman" w:hAnsi="Noto Sans" w:cs="Noto Sans"/>
          <w:color w:val="000000"/>
          <w:sz w:val="20"/>
          <w:szCs w:val="20"/>
          <w:lang w:val="en-GB" w:eastAsia="it-IT"/>
        </w:rPr>
        <w:t>dei</w:t>
      </w:r>
      <w:proofErr w:type="spellEnd"/>
      <w:r w:rsidRPr="00D10252">
        <w:rPr>
          <w:rFonts w:ascii="Noto Sans" w:eastAsia="Times New Roman" w:hAnsi="Noto Sans" w:cs="Noto Sans"/>
          <w:color w:val="000000"/>
          <w:sz w:val="20"/>
          <w:szCs w:val="20"/>
          <w:lang w:val="en-GB" w:eastAsia="it-IT"/>
        </w:rPr>
        <w:t xml:space="preserve"> tools CRM Salesforce (Marketing Cloud e Sales Cloud</w:t>
      </w:r>
      <w:proofErr w:type="gramStart"/>
      <w:r w:rsidRPr="00D10252">
        <w:rPr>
          <w:rFonts w:ascii="Noto Sans" w:eastAsia="Times New Roman" w:hAnsi="Noto Sans" w:cs="Noto Sans"/>
          <w:color w:val="000000"/>
          <w:sz w:val="20"/>
          <w:szCs w:val="20"/>
          <w:lang w:val="en-GB" w:eastAsia="it-IT"/>
        </w:rPr>
        <w:t>);</w:t>
      </w:r>
      <w:proofErr w:type="gramEnd"/>
    </w:p>
    <w:p w14:paraId="57719BDD" w14:textId="3C753EF5" w:rsidR="00472A5C" w:rsidRPr="00D10252" w:rsidRDefault="00472A5C" w:rsidP="00F928E5">
      <w:pPr>
        <w:pStyle w:val="Paragrafoelenco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val="en-GB" w:eastAsia="it-IT"/>
        </w:rPr>
      </w:pPr>
      <w:proofErr w:type="spellStart"/>
      <w:r w:rsidRPr="00D10252">
        <w:rPr>
          <w:rFonts w:ascii="Noto Sans" w:eastAsia="Times New Roman" w:hAnsi="Noto Sans" w:cs="Noto Sans"/>
          <w:color w:val="000000"/>
          <w:sz w:val="20"/>
          <w:szCs w:val="20"/>
          <w:lang w:val="en-GB" w:eastAsia="it-IT"/>
        </w:rPr>
        <w:t>Esperienza</w:t>
      </w:r>
      <w:proofErr w:type="spellEnd"/>
      <w:r w:rsidRPr="00D10252">
        <w:rPr>
          <w:rFonts w:ascii="Noto Sans" w:eastAsia="Times New Roman" w:hAnsi="Noto Sans" w:cs="Noto Sans"/>
          <w:color w:val="000000"/>
          <w:sz w:val="20"/>
          <w:szCs w:val="20"/>
          <w:lang w:val="en-GB" w:eastAsia="it-IT"/>
        </w:rPr>
        <w:t xml:space="preserve"> </w:t>
      </w:r>
      <w:proofErr w:type="spellStart"/>
      <w:r w:rsidRPr="00D10252">
        <w:rPr>
          <w:rFonts w:ascii="Noto Sans" w:eastAsia="Times New Roman" w:hAnsi="Noto Sans" w:cs="Noto Sans"/>
          <w:color w:val="000000"/>
          <w:sz w:val="20"/>
          <w:szCs w:val="20"/>
          <w:lang w:val="en-GB" w:eastAsia="it-IT"/>
        </w:rPr>
        <w:t>nell’online</w:t>
      </w:r>
      <w:proofErr w:type="spellEnd"/>
      <w:r w:rsidRPr="00D10252">
        <w:rPr>
          <w:rFonts w:ascii="Noto Sans" w:eastAsia="Times New Roman" w:hAnsi="Noto Sans" w:cs="Noto Sans"/>
          <w:color w:val="000000"/>
          <w:sz w:val="20"/>
          <w:szCs w:val="20"/>
          <w:lang w:val="en-GB" w:eastAsia="it-IT"/>
        </w:rPr>
        <w:t xml:space="preserve"> marketing e del digital marketing mix: SEO, social media marketing, CRO marketing, e-mail marketing, e-commerce, CRM, marketing automation, Lead generation Management, UX optimization</w:t>
      </w:r>
    </w:p>
    <w:p w14:paraId="6563F14A" w14:textId="462C9B65" w:rsidR="00472A5C" w:rsidRPr="00F928E5" w:rsidRDefault="00472A5C" w:rsidP="00F928E5">
      <w:pPr>
        <w:pStyle w:val="Paragrafoelenco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341BC8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Ottima conoscenza degli strumenti di analisi come Google Analytics e Google </w:t>
      </w:r>
      <w:proofErr w:type="spellStart"/>
      <w:r w:rsidRPr="00341BC8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Search</w:t>
      </w:r>
      <w:proofErr w:type="spellEnd"/>
      <w:r w:rsidRPr="00341BC8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Console e di lettura dei dati di reportistica</w:t>
      </w:r>
    </w:p>
    <w:p w14:paraId="042E93CA" w14:textId="0BB3208C" w:rsidR="00D0723A" w:rsidRPr="000478B0" w:rsidRDefault="00D0723A" w:rsidP="00D0723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Inglese fluente (scritto e parlato)</w:t>
      </w:r>
    </w:p>
    <w:p w14:paraId="1446A496" w14:textId="1C7439AB" w:rsidR="000355A9" w:rsidRPr="00472A5C" w:rsidRDefault="00E53B80" w:rsidP="000355A9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 xml:space="preserve">3.3) </w:t>
      </w:r>
      <w:r w:rsidR="000355A9" w:rsidRPr="004D7E3D"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>Plus</w:t>
      </w:r>
      <w:r w:rsidR="000355A9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:</w:t>
      </w:r>
    </w:p>
    <w:p w14:paraId="66661B66" w14:textId="5F44A168" w:rsidR="006C755B" w:rsidRDefault="006C755B" w:rsidP="00085AF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341BC8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Ottime competenze in </w:t>
      </w:r>
      <w:proofErr w:type="spellStart"/>
      <w:r w:rsidRPr="00341BC8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content</w:t>
      </w:r>
      <w:proofErr w:type="spellEnd"/>
      <w:r w:rsidRPr="00341BC8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management e </w:t>
      </w:r>
      <w:proofErr w:type="spellStart"/>
      <w:r w:rsidRPr="00341BC8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copywriting</w:t>
      </w:r>
      <w:proofErr w:type="spellEnd"/>
    </w:p>
    <w:p w14:paraId="165CAC54" w14:textId="4821CE5A" w:rsidR="006B32AC" w:rsidRDefault="00341BC8" w:rsidP="00085AF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6B32A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Ottime capacità analitiche</w:t>
      </w:r>
    </w:p>
    <w:p w14:paraId="3EFF17EA" w14:textId="238AD2CD" w:rsidR="00D0723A" w:rsidRPr="006B32AC" w:rsidRDefault="00D0723A" w:rsidP="00085AF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Passione per il settore automotive/auto d’epoca</w:t>
      </w:r>
    </w:p>
    <w:p w14:paraId="7C4BE323" w14:textId="71F446D7" w:rsidR="006B32AC" w:rsidRDefault="006B32AC" w:rsidP="00085AF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6B32A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Propensione al lavoro in </w:t>
      </w:r>
      <w:proofErr w:type="gramStart"/>
      <w:r w:rsidRPr="006B32A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team</w:t>
      </w:r>
      <w:proofErr w:type="gramEnd"/>
    </w:p>
    <w:p w14:paraId="1D5274DB" w14:textId="3C687814" w:rsidR="00085AF2" w:rsidRPr="00085AF2" w:rsidRDefault="000478B0" w:rsidP="00085AF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Conoscenza di una seconda lingua straniera</w:t>
      </w:r>
      <w:r w:rsidR="00085AF2" w:rsidRPr="00085AF2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</w:p>
    <w:p w14:paraId="6E660BC3" w14:textId="5BDE2755" w:rsidR="00EC604D" w:rsidRPr="00085AF2" w:rsidRDefault="00085AF2" w:rsidP="006B32AC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085AF2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Il possesso dei requisiti sopra descritti dovrà essere indicato nel CV.</w:t>
      </w:r>
      <w:r w:rsidRPr="00085AF2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br/>
        <w:t>I requisiti dovranno essere posseduti alla data di scadenza del termine stabilito per la presentazione delle candidature e permanere anche al momento di assunzione in servizio.</w:t>
      </w:r>
    </w:p>
    <w:p w14:paraId="27C51B8E" w14:textId="12FDC901" w:rsidR="00085AF2" w:rsidRPr="00085AF2" w:rsidRDefault="00E53B80" w:rsidP="00EC604D">
      <w:pPr>
        <w:shd w:val="clear" w:color="auto" w:fill="FFFFFF"/>
        <w:spacing w:after="0" w:line="240" w:lineRule="auto"/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 xml:space="preserve">4) </w:t>
      </w:r>
      <w:r w:rsidR="00085AF2" w:rsidRPr="00085AF2"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 xml:space="preserve">Presentazione della domanda </w:t>
      </w:r>
    </w:p>
    <w:p w14:paraId="3C518ED6" w14:textId="1C607D6E" w:rsidR="00E53B80" w:rsidRPr="006A14EC" w:rsidRDefault="00085AF2" w:rsidP="00EC604D">
      <w:pPr>
        <w:shd w:val="clear" w:color="auto" w:fill="FFFFFF"/>
        <w:spacing w:after="0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La domanda di partecipazione alla selezione, redatta in carta semplice e rivolta al </w:t>
      </w:r>
      <w:r w:rsidR="00E53B80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Museo Nazionale dell’Automobile di 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Torino,</w:t>
      </w:r>
      <w:r w:rsidR="00E53B80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Corso Unità d’Italia 40, 10126 Torino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in busta chiusa entro e non oltre </w:t>
      </w:r>
      <w:r w:rsidR="00E7118A" w:rsidRPr="00134F59"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>le ore 12</w:t>
      </w:r>
      <w:r w:rsidR="00555DA2"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>.00</w:t>
      </w:r>
      <w:r w:rsidR="00E7118A" w:rsidRPr="00134F59"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 xml:space="preserve"> del 28 APRILE 202</w:t>
      </w:r>
      <w:r w:rsidR="00D10252"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>3.</w:t>
      </w:r>
    </w:p>
    <w:p w14:paraId="61CA3F71" w14:textId="77777777" w:rsidR="006A14EC" w:rsidRDefault="00085AF2" w:rsidP="006A14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Deve</w:t>
      </w:r>
      <w:r w:rsidR="00E53B80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recare all’esterno del plico l’indicazione completa del mittente, nonché la dicitura “Candidatura per</w:t>
      </w:r>
      <w:r w:rsidR="00E53B80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l’assunzione della figura di</w:t>
      </w:r>
      <w:r w:rsidR="00E53B80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="00E53B80" w:rsidRPr="00E53B8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Digital Manager e CRM </w:t>
      </w:r>
      <w:proofErr w:type="spellStart"/>
      <w:r w:rsidR="00E53B80" w:rsidRPr="00E53B8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Specialist</w:t>
      </w:r>
      <w:proofErr w:type="spellEnd"/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”.</w:t>
      </w:r>
    </w:p>
    <w:p w14:paraId="22867281" w14:textId="192A2063" w:rsidR="000C2595" w:rsidRDefault="00085AF2" w:rsidP="006A14EC">
      <w:pPr>
        <w:shd w:val="clear" w:color="auto" w:fill="FFFFFF"/>
        <w:spacing w:after="0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Potrà essere inviata in via telematica da una casella di posta elettronica certificata (PEC) all’indirizzo</w:t>
      </w:r>
      <w:r w:rsidR="00E53B80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museoauto@open.legalmail.it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; oppure </w:t>
      </w:r>
      <w:r w:rsidR="00E7118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recapitata</w:t>
      </w:r>
      <w:r w:rsidR="00E7118A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="00E7118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a mano 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al</w:t>
      </w:r>
      <w:r w:rsidR="006A14EC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l’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indirizzo</w:t>
      </w:r>
      <w:r w:rsidR="006A14EC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sopra indicato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in orario </w:t>
      </w:r>
      <w:r w:rsidR="00E53B80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10.00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-17.</w:t>
      </w:r>
      <w:r w:rsidR="00E53B80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0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0 dal lunedì al</w:t>
      </w:r>
      <w:r w:rsidR="00E53B80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venerdì, </w:t>
      </w:r>
      <w:r w:rsidR="00E7118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o inviata 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con raccomandata con ricevuta di ritorno, oppure tramite corriere</w:t>
      </w:r>
      <w:r w:rsidR="00E7118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.</w:t>
      </w:r>
    </w:p>
    <w:p w14:paraId="66EFE73F" w14:textId="00292DF1" w:rsidR="00085AF2" w:rsidRPr="006A14EC" w:rsidRDefault="00085AF2" w:rsidP="006A14EC">
      <w:pPr>
        <w:shd w:val="clear" w:color="auto" w:fill="FFFFFF"/>
        <w:spacing w:after="0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lastRenderedPageBreak/>
        <w:t>La domanda di partecipazione, sottoscritta dal candidato in forma semplice, con allegata fotocopia in carta</w:t>
      </w:r>
      <w:r w:rsidR="00E53B80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semplice di un documento d’identità, dovrà contenere a pena di irricevibilità tutte le dichiarazioni sostitutive</w:t>
      </w:r>
      <w:r w:rsidR="00E53B80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di certificazione e di atto di notorietà, rese dall’interessato sotto la propria responsabilità, ai sensi del D.P.R.</w:t>
      </w:r>
      <w:r w:rsidR="00E53B80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445/2000, di seguito indicate:</w:t>
      </w:r>
    </w:p>
    <w:p w14:paraId="4DAF1DF9" w14:textId="77777777" w:rsidR="006A14EC" w:rsidRDefault="00E53B80" w:rsidP="006A14EC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• data e luogo di nascita;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br/>
        <w:t>• residenza;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br/>
        <w:t>• codice fiscale;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br/>
        <w:t>• dichiarazioni di possesso dei requisiti al punto 3.1</w:t>
      </w:r>
      <w:r>
        <w:br/>
      </w:r>
    </w:p>
    <w:p w14:paraId="4A334615" w14:textId="1BEF7D85" w:rsidR="00E53B80" w:rsidRPr="006A14EC" w:rsidRDefault="00E53B80" w:rsidP="006A14EC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Alla domanda di partecipazione dovrà essere inoltre allegato, a pena di irricevibilità, il CV, redatto in carta semplice, datato e sottoscritto con autorizzazione al trattamento dei dati ai sensi del Regolamento UE 2016/679 (c.d. GDPR). </w:t>
      </w:r>
    </w:p>
    <w:p w14:paraId="36A7BB85" w14:textId="157DE173" w:rsidR="006A14EC" w:rsidRDefault="00E53B80" w:rsidP="006A14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In particolare, nel CV dovrà essere evidenziato il possesso dei requisiti culturali-professionali indicati al punto 3, indicazione del titolo di studio posseduto, con data, sede di conseguimento e l’indicazione di eventuali percorsi di formazione professionale,</w:t>
      </w:r>
      <w:r w:rsidR="006A14EC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specializzazioni, dottorati o altri titoli. Per le esperienze professionali</w:t>
      </w:r>
      <w:r w:rsidR="006A14EC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pregresse, occorrerà indicare gli incarichi ricoperti, il tipo di contratto e le relative mansioni, gli enti, le sedi</w:t>
      </w:r>
      <w:r w:rsid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e i periodi in cui sono state svolte le attività.</w:t>
      </w:r>
    </w:p>
    <w:p w14:paraId="51277746" w14:textId="77777777" w:rsidR="006A14EC" w:rsidRPr="00941686" w:rsidRDefault="006A14EC" w:rsidP="00EC604D">
      <w:pPr>
        <w:shd w:val="clear" w:color="auto" w:fill="FFFFFF"/>
        <w:spacing w:after="0" w:line="240" w:lineRule="auto"/>
        <w:jc w:val="both"/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</w:pPr>
      <w:r w:rsidRPr="00941686"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>5) Valutazione delle domande</w:t>
      </w:r>
    </w:p>
    <w:p w14:paraId="64A6464F" w14:textId="0D85D7CC" w:rsidR="006A14EC" w:rsidRPr="004E3534" w:rsidRDefault="006A14EC" w:rsidP="00EC604D">
      <w:pPr>
        <w:shd w:val="clear" w:color="auto" w:fill="FFFFFF"/>
        <w:spacing w:after="0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4E3534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La valutazione e la scelta verrà effettuata direttamente dalla Direzione del MAUTO che selezionerà il candidato con il profilo più aderente ai requisiti culturali e professionali indicati al punto 3).</w:t>
      </w:r>
    </w:p>
    <w:p w14:paraId="13F20D44" w14:textId="74D2CC14" w:rsidR="008A5C00" w:rsidRPr="00941686" w:rsidRDefault="00E53B80" w:rsidP="00EC604D">
      <w:pPr>
        <w:shd w:val="clear" w:color="auto" w:fill="FFFFFF"/>
        <w:spacing w:after="0" w:line="240" w:lineRule="auto"/>
        <w:jc w:val="both"/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</w:pPr>
      <w:r w:rsidRPr="0094168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br/>
      </w:r>
      <w:r w:rsidR="00941686" w:rsidRPr="00941686"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 xml:space="preserve">6) </w:t>
      </w:r>
      <w:r w:rsidR="008A5C00" w:rsidRPr="00941686"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 xml:space="preserve">Inquadramento e trattamento economico </w:t>
      </w:r>
    </w:p>
    <w:p w14:paraId="2E6FFC61" w14:textId="00530E96" w:rsidR="00A363A8" w:rsidRPr="00335C5E" w:rsidRDefault="004E3534" w:rsidP="00EC604D">
      <w:pPr>
        <w:shd w:val="clear" w:color="auto" w:fill="FFFFFF"/>
        <w:spacing w:after="0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94168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La risorsa sarà</w:t>
      </w:r>
      <w:r w:rsidR="00EC604D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inserita</w:t>
      </w:r>
      <w:r w:rsidRPr="0094168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="00EC604D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nell’organico </w:t>
      </w:r>
      <w:r w:rsidRPr="0094168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d</w:t>
      </w:r>
      <w:r w:rsidR="00EC604D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e</w:t>
      </w:r>
      <w:r w:rsidRPr="0094168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l Museo Nazionale dell’Automobile con contratto a tempo determinato di durata di 12 mesi</w:t>
      </w:r>
      <w:r w:rsidR="00EC604D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,</w:t>
      </w:r>
      <w:r w:rsidRPr="0094168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="00EC604D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con possibilità di trasformazione del contratto a tempo indeterminato, </w:t>
      </w:r>
      <w:r w:rsidRPr="0094168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come impiegato di </w:t>
      </w:r>
      <w:r w:rsidR="004E757F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categoria C3</w:t>
      </w:r>
      <w:r w:rsidR="004E757F" w:rsidRPr="0094168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Pr="0094168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ai sensi del CCNL Metalmeccanico. Il trattamento economico sarà di euro</w:t>
      </w:r>
      <w:r w:rsidR="004E757F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25 mila</w:t>
      </w:r>
      <w:r w:rsidRPr="0094168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lordi annui (RAL). </w:t>
      </w:r>
      <w:r w:rsidR="006B32AC" w:rsidRPr="006B32A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La sede di lavoro è </w:t>
      </w:r>
      <w:r w:rsidR="00341BC8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Torino</w:t>
      </w: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presso il MAUTO.</w:t>
      </w:r>
    </w:p>
    <w:sectPr w:rsidR="00A363A8" w:rsidRPr="00335C5E" w:rsidSect="00555DA2">
      <w:headerReference w:type="default" r:id="rId8"/>
      <w:headerReference w:type="first" r:id="rId9"/>
      <w:footerReference w:type="first" r:id="rId10"/>
      <w:pgSz w:w="11900" w:h="16840"/>
      <w:pgMar w:top="2381" w:right="1134" w:bottom="1134" w:left="1701" w:header="0" w:footer="923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47920" w14:textId="77777777" w:rsidR="00E14588" w:rsidRDefault="00E14588" w:rsidP="00E14588">
      <w:pPr>
        <w:spacing w:after="0" w:line="240" w:lineRule="auto"/>
      </w:pPr>
      <w:r>
        <w:separator/>
      </w:r>
    </w:p>
  </w:endnote>
  <w:endnote w:type="continuationSeparator" w:id="0">
    <w:p w14:paraId="0289AE16" w14:textId="77777777" w:rsidR="00E14588" w:rsidRDefault="00E14588" w:rsidP="00E14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oto Sans">
    <w:altName w:val="Noto Sans"/>
    <w:charset w:val="00"/>
    <w:family w:val="swiss"/>
    <w:pitch w:val="variable"/>
    <w:sig w:usb0="E00002FF" w:usb1="4000001F" w:usb2="08000029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E1D3D" w14:textId="0F2A059A" w:rsidR="00E14588" w:rsidRDefault="00555DA2">
    <w:pPr>
      <w:pStyle w:val="Pidipagina"/>
    </w:pPr>
    <w:r>
      <w:rPr>
        <w:noProof/>
      </w:rPr>
      <w:drawing>
        <wp:inline distT="0" distB="0" distL="0" distR="0" wp14:anchorId="239EBBCD" wp14:editId="0A15155B">
          <wp:extent cx="3873500" cy="469900"/>
          <wp:effectExtent l="0" t="0" r="0" b="6350"/>
          <wp:docPr id="67" name="Immagin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35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39EBBCD" wp14:editId="61E3B745">
          <wp:simplePos x="0" y="0"/>
          <wp:positionH relativeFrom="column">
            <wp:posOffset>1056640</wp:posOffset>
          </wp:positionH>
          <wp:positionV relativeFrom="paragraph">
            <wp:posOffset>9905365</wp:posOffset>
          </wp:positionV>
          <wp:extent cx="3873500" cy="469900"/>
          <wp:effectExtent l="0" t="0" r="0" b="6350"/>
          <wp:wrapNone/>
          <wp:docPr id="68" name="Immagin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35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BA0F1" w14:textId="77777777" w:rsidR="00E14588" w:rsidRDefault="00E14588" w:rsidP="00E14588">
      <w:pPr>
        <w:spacing w:after="0" w:line="240" w:lineRule="auto"/>
      </w:pPr>
      <w:r>
        <w:separator/>
      </w:r>
    </w:p>
  </w:footnote>
  <w:footnote w:type="continuationSeparator" w:id="0">
    <w:p w14:paraId="1F30ECED" w14:textId="77777777" w:rsidR="00E14588" w:rsidRDefault="00E14588" w:rsidP="00E145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219FF" w14:textId="04405C4A" w:rsidR="00E14588" w:rsidRDefault="00555DA2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62B79AB" wp14:editId="4B532D6E">
          <wp:simplePos x="0" y="0"/>
          <wp:positionH relativeFrom="column">
            <wp:posOffset>-771525</wp:posOffset>
          </wp:positionH>
          <wp:positionV relativeFrom="paragraph">
            <wp:posOffset>254635</wp:posOffset>
          </wp:positionV>
          <wp:extent cx="571500" cy="1130300"/>
          <wp:effectExtent l="0" t="0" r="0" b="0"/>
          <wp:wrapNone/>
          <wp:docPr id="65" name="Immagin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A073D" w14:textId="5A210787" w:rsidR="00E14588" w:rsidRDefault="00E14588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E761C7" wp14:editId="2721E37D">
          <wp:simplePos x="0" y="0"/>
          <wp:positionH relativeFrom="column">
            <wp:posOffset>-600075</wp:posOffset>
          </wp:positionH>
          <wp:positionV relativeFrom="paragraph">
            <wp:posOffset>263525</wp:posOffset>
          </wp:positionV>
          <wp:extent cx="1092200" cy="1181100"/>
          <wp:effectExtent l="0" t="0" r="0" b="0"/>
          <wp:wrapNone/>
          <wp:docPr id="66" name="Immagin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0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F4A42"/>
    <w:multiLevelType w:val="multilevel"/>
    <w:tmpl w:val="FCDC1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B14F1E"/>
    <w:multiLevelType w:val="multilevel"/>
    <w:tmpl w:val="E0A48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3868EE"/>
    <w:multiLevelType w:val="multilevel"/>
    <w:tmpl w:val="81F8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A26751"/>
    <w:multiLevelType w:val="multilevel"/>
    <w:tmpl w:val="BCDE2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E8411D"/>
    <w:multiLevelType w:val="multilevel"/>
    <w:tmpl w:val="86B0A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1A58A7"/>
    <w:multiLevelType w:val="multilevel"/>
    <w:tmpl w:val="747C3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0259D0"/>
    <w:multiLevelType w:val="multilevel"/>
    <w:tmpl w:val="ACAE0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6A3E05"/>
    <w:multiLevelType w:val="multilevel"/>
    <w:tmpl w:val="FA403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0B009C"/>
    <w:multiLevelType w:val="multilevel"/>
    <w:tmpl w:val="177EA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5345CF"/>
    <w:multiLevelType w:val="multilevel"/>
    <w:tmpl w:val="B3CAC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583937"/>
    <w:multiLevelType w:val="multilevel"/>
    <w:tmpl w:val="7BF84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6575C6"/>
    <w:multiLevelType w:val="multilevel"/>
    <w:tmpl w:val="1E727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1A01BD"/>
    <w:multiLevelType w:val="multilevel"/>
    <w:tmpl w:val="9CF61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7E5418"/>
    <w:multiLevelType w:val="multilevel"/>
    <w:tmpl w:val="C83A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7C3648"/>
    <w:multiLevelType w:val="multilevel"/>
    <w:tmpl w:val="6C047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F41065"/>
    <w:multiLevelType w:val="multilevel"/>
    <w:tmpl w:val="541C3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393CC0"/>
    <w:multiLevelType w:val="multilevel"/>
    <w:tmpl w:val="B5865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274EA6"/>
    <w:multiLevelType w:val="multilevel"/>
    <w:tmpl w:val="F5B49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C929C5"/>
    <w:multiLevelType w:val="multilevel"/>
    <w:tmpl w:val="63702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B217F7"/>
    <w:multiLevelType w:val="multilevel"/>
    <w:tmpl w:val="272AD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E4799A"/>
    <w:multiLevelType w:val="multilevel"/>
    <w:tmpl w:val="C2AA8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9D44B4"/>
    <w:multiLevelType w:val="multilevel"/>
    <w:tmpl w:val="ED80D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495B49"/>
    <w:multiLevelType w:val="multilevel"/>
    <w:tmpl w:val="81A88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762344"/>
    <w:multiLevelType w:val="multilevel"/>
    <w:tmpl w:val="3D5A3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7E2E07"/>
    <w:multiLevelType w:val="multilevel"/>
    <w:tmpl w:val="FAF65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F266B9"/>
    <w:multiLevelType w:val="multilevel"/>
    <w:tmpl w:val="18D60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C4E3B0A"/>
    <w:multiLevelType w:val="hybridMultilevel"/>
    <w:tmpl w:val="783E65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52324E"/>
    <w:multiLevelType w:val="multilevel"/>
    <w:tmpl w:val="476EA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5697BB2"/>
    <w:multiLevelType w:val="multilevel"/>
    <w:tmpl w:val="734EF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520671"/>
    <w:multiLevelType w:val="multilevel"/>
    <w:tmpl w:val="9A121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2194874">
    <w:abstractNumId w:val="15"/>
  </w:num>
  <w:num w:numId="2" w16cid:durableId="1349987287">
    <w:abstractNumId w:val="23"/>
  </w:num>
  <w:num w:numId="3" w16cid:durableId="112019146">
    <w:abstractNumId w:val="3"/>
  </w:num>
  <w:num w:numId="4" w16cid:durableId="1954238994">
    <w:abstractNumId w:val="18"/>
  </w:num>
  <w:num w:numId="5" w16cid:durableId="819619555">
    <w:abstractNumId w:val="10"/>
  </w:num>
  <w:num w:numId="6" w16cid:durableId="1350985916">
    <w:abstractNumId w:val="29"/>
  </w:num>
  <w:num w:numId="7" w16cid:durableId="1317994602">
    <w:abstractNumId w:val="5"/>
  </w:num>
  <w:num w:numId="8" w16cid:durableId="35080800">
    <w:abstractNumId w:val="12"/>
  </w:num>
  <w:num w:numId="9" w16cid:durableId="396128914">
    <w:abstractNumId w:val="25"/>
  </w:num>
  <w:num w:numId="10" w16cid:durableId="785386957">
    <w:abstractNumId w:val="6"/>
  </w:num>
  <w:num w:numId="11" w16cid:durableId="876234257">
    <w:abstractNumId w:val="14"/>
  </w:num>
  <w:num w:numId="12" w16cid:durableId="68163144">
    <w:abstractNumId w:val="1"/>
  </w:num>
  <w:num w:numId="13" w16cid:durableId="69356911">
    <w:abstractNumId w:val="21"/>
  </w:num>
  <w:num w:numId="14" w16cid:durableId="1467121319">
    <w:abstractNumId w:val="22"/>
  </w:num>
  <w:num w:numId="15" w16cid:durableId="1271627101">
    <w:abstractNumId w:val="11"/>
  </w:num>
  <w:num w:numId="16" w16cid:durableId="826701406">
    <w:abstractNumId w:val="13"/>
  </w:num>
  <w:num w:numId="17" w16cid:durableId="863329873">
    <w:abstractNumId w:val="7"/>
  </w:num>
  <w:num w:numId="18" w16cid:durableId="260919617">
    <w:abstractNumId w:val="9"/>
  </w:num>
  <w:num w:numId="19" w16cid:durableId="1833911574">
    <w:abstractNumId w:val="4"/>
  </w:num>
  <w:num w:numId="20" w16cid:durableId="581986888">
    <w:abstractNumId w:val="0"/>
  </w:num>
  <w:num w:numId="21" w16cid:durableId="204409034">
    <w:abstractNumId w:val="28"/>
  </w:num>
  <w:num w:numId="22" w16cid:durableId="1724477766">
    <w:abstractNumId w:val="27"/>
  </w:num>
  <w:num w:numId="23" w16cid:durableId="1449616584">
    <w:abstractNumId w:val="24"/>
  </w:num>
  <w:num w:numId="24" w16cid:durableId="641615387">
    <w:abstractNumId w:val="19"/>
  </w:num>
  <w:num w:numId="25" w16cid:durableId="1090739011">
    <w:abstractNumId w:val="20"/>
  </w:num>
  <w:num w:numId="26" w16cid:durableId="1456676636">
    <w:abstractNumId w:val="8"/>
  </w:num>
  <w:num w:numId="27" w16cid:durableId="475682308">
    <w:abstractNumId w:val="16"/>
  </w:num>
  <w:num w:numId="28" w16cid:durableId="706950124">
    <w:abstractNumId w:val="2"/>
  </w:num>
  <w:num w:numId="29" w16cid:durableId="334696159">
    <w:abstractNumId w:val="17"/>
  </w:num>
  <w:num w:numId="30" w16cid:durableId="73736495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E65"/>
    <w:rsid w:val="00030C23"/>
    <w:rsid w:val="000355A9"/>
    <w:rsid w:val="000478B0"/>
    <w:rsid w:val="00085AF2"/>
    <w:rsid w:val="000C2595"/>
    <w:rsid w:val="001636A6"/>
    <w:rsid w:val="00192E90"/>
    <w:rsid w:val="002140D8"/>
    <w:rsid w:val="0023439D"/>
    <w:rsid w:val="002466AD"/>
    <w:rsid w:val="0028331F"/>
    <w:rsid w:val="00310E65"/>
    <w:rsid w:val="00326EA2"/>
    <w:rsid w:val="00335C5E"/>
    <w:rsid w:val="00341B1E"/>
    <w:rsid w:val="00341BC8"/>
    <w:rsid w:val="00416C9D"/>
    <w:rsid w:val="00472A5C"/>
    <w:rsid w:val="004D5492"/>
    <w:rsid w:val="004D7E3D"/>
    <w:rsid w:val="004E3534"/>
    <w:rsid w:val="004E757F"/>
    <w:rsid w:val="0051538C"/>
    <w:rsid w:val="0051539F"/>
    <w:rsid w:val="00555DA2"/>
    <w:rsid w:val="00591C16"/>
    <w:rsid w:val="006A14EC"/>
    <w:rsid w:val="006B32AC"/>
    <w:rsid w:val="006C755B"/>
    <w:rsid w:val="006F5E85"/>
    <w:rsid w:val="00790374"/>
    <w:rsid w:val="0082393D"/>
    <w:rsid w:val="008349BA"/>
    <w:rsid w:val="008959B6"/>
    <w:rsid w:val="008A5C00"/>
    <w:rsid w:val="008D3571"/>
    <w:rsid w:val="009040CF"/>
    <w:rsid w:val="00925147"/>
    <w:rsid w:val="00941686"/>
    <w:rsid w:val="00967EEE"/>
    <w:rsid w:val="009911FF"/>
    <w:rsid w:val="009F30C8"/>
    <w:rsid w:val="009F602B"/>
    <w:rsid w:val="00A363A8"/>
    <w:rsid w:val="00A462C2"/>
    <w:rsid w:val="00AA212A"/>
    <w:rsid w:val="00B5125F"/>
    <w:rsid w:val="00B638CA"/>
    <w:rsid w:val="00B80F98"/>
    <w:rsid w:val="00C34113"/>
    <w:rsid w:val="00C359B8"/>
    <w:rsid w:val="00C83063"/>
    <w:rsid w:val="00CA3A11"/>
    <w:rsid w:val="00CC0369"/>
    <w:rsid w:val="00CD6BF3"/>
    <w:rsid w:val="00D03B15"/>
    <w:rsid w:val="00D0723A"/>
    <w:rsid w:val="00D10252"/>
    <w:rsid w:val="00D1055E"/>
    <w:rsid w:val="00D220D8"/>
    <w:rsid w:val="00D255BD"/>
    <w:rsid w:val="00E14588"/>
    <w:rsid w:val="00E21F7B"/>
    <w:rsid w:val="00E53B80"/>
    <w:rsid w:val="00E60A43"/>
    <w:rsid w:val="00E7118A"/>
    <w:rsid w:val="00EC604D"/>
    <w:rsid w:val="00EF4D1C"/>
    <w:rsid w:val="00F52276"/>
    <w:rsid w:val="00F72D0F"/>
    <w:rsid w:val="00F928E5"/>
    <w:rsid w:val="00FC2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6BBC4CB"/>
  <w15:chartTrackingRefBased/>
  <w15:docId w15:val="{D76C1130-172F-4398-A0AF-03E50F861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D255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1055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D255BD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D2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icl-u-xs-my--none">
    <w:name w:val="icl-u-xs-my--none"/>
    <w:basedOn w:val="Normale"/>
    <w:rsid w:val="006B3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1055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928E5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4D7E3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D7E3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D7E3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D7E3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D7E3D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1636A6"/>
    <w:pPr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rsid w:val="00E145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4588"/>
  </w:style>
  <w:style w:type="paragraph" w:styleId="Pidipagina">
    <w:name w:val="footer"/>
    <w:basedOn w:val="Normale"/>
    <w:link w:val="PidipaginaCarattere"/>
    <w:uiPriority w:val="99"/>
    <w:unhideWhenUsed/>
    <w:rsid w:val="00E145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45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4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5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4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76181">
              <w:marLeft w:val="0"/>
              <w:marRight w:val="0"/>
              <w:marTop w:val="0"/>
              <w:marBottom w:val="0"/>
              <w:divBdr>
                <w:top w:val="none" w:sz="0" w:space="0" w:color="E4E2E0"/>
                <w:left w:val="none" w:sz="0" w:space="0" w:color="E4E2E0"/>
                <w:bottom w:val="single" w:sz="24" w:space="0" w:color="E4E2E0"/>
                <w:right w:val="none" w:sz="0" w:space="0" w:color="E4E2E0"/>
              </w:divBdr>
              <w:divsChild>
                <w:div w:id="16856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0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9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3509935">
          <w:marLeft w:val="0"/>
          <w:marRight w:val="0"/>
          <w:marTop w:val="0"/>
          <w:marBottom w:val="0"/>
          <w:divBdr>
            <w:top w:val="none" w:sz="0" w:space="0" w:color="ECECEC"/>
            <w:left w:val="none" w:sz="0" w:space="0" w:color="ECECEC"/>
            <w:bottom w:val="none" w:sz="0" w:space="0" w:color="auto"/>
            <w:right w:val="none" w:sz="0" w:space="0" w:color="ECECEC"/>
          </w:divBdr>
          <w:divsChild>
            <w:div w:id="192487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44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64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879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4D2D0"/>
                        <w:left w:val="single" w:sz="6" w:space="0" w:color="D4D2D0"/>
                        <w:bottom w:val="single" w:sz="6" w:space="0" w:color="D4D2D0"/>
                        <w:right w:val="single" w:sz="6" w:space="0" w:color="D4D2D0"/>
                      </w:divBdr>
                      <w:divsChild>
                        <w:div w:id="24866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97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7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8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F569F7-4D1A-45EF-872A-F0A36B8C8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1206</Words>
  <Characters>6878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Mariella Mengozzi</dc:creator>
  <cp:keywords/>
  <dc:description/>
  <cp:lastModifiedBy>MARIELLA MENGOZZI</cp:lastModifiedBy>
  <cp:revision>4</cp:revision>
  <cp:lastPrinted>2023-03-07T14:36:00Z</cp:lastPrinted>
  <dcterms:created xsi:type="dcterms:W3CDTF">2023-03-08T14:14:00Z</dcterms:created>
  <dcterms:modified xsi:type="dcterms:W3CDTF">2023-03-09T09:25:00Z</dcterms:modified>
</cp:coreProperties>
</file>